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859" w:rsidRPr="00A16B95" w:rsidRDefault="00A16B95">
      <w:pPr>
        <w:rPr>
          <w:b/>
          <w:sz w:val="28"/>
          <w:szCs w:val="28"/>
        </w:rPr>
      </w:pPr>
      <w:r w:rsidRPr="00A16B95">
        <w:rPr>
          <w:b/>
          <w:sz w:val="28"/>
          <w:szCs w:val="28"/>
        </w:rPr>
        <w:t>Документация к Разъяснению №1 ПДО №60-СС-2018 размещена по ссылке:</w:t>
      </w:r>
    </w:p>
    <w:p w:rsidR="00A16B95" w:rsidRDefault="008440B9" w:rsidP="008440B9">
      <w:pPr>
        <w:rPr>
          <w:rFonts w:ascii="Times New Roman" w:hAnsi="Times New Roman" w:cs="Times New Roman"/>
          <w:color w:val="333333"/>
          <w:sz w:val="28"/>
          <w:szCs w:val="28"/>
        </w:rPr>
      </w:pPr>
      <w:hyperlink r:id="rId4" w:history="1">
        <w:r w:rsidRPr="008440B9">
          <w:rPr>
            <w:rStyle w:val="a3"/>
            <w:rFonts w:ascii="Times New Roman" w:hAnsi="Times New Roman" w:cs="Times New Roman"/>
            <w:sz w:val="28"/>
            <w:szCs w:val="28"/>
          </w:rPr>
          <w:t>http://yanos.slavneft.ru/files/doc_PDO26_r1_636567039469083153.zip</w:t>
        </w:r>
      </w:hyperlink>
    </w:p>
    <w:p w:rsidR="008440B9" w:rsidRPr="008440B9" w:rsidRDefault="008440B9" w:rsidP="008440B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440B9" w:rsidRPr="00844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B95"/>
    <w:rsid w:val="008440B9"/>
    <w:rsid w:val="00941859"/>
    <w:rsid w:val="00A1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2AE04"/>
  <w15:chartTrackingRefBased/>
  <w15:docId w15:val="{753A1E7A-A80B-4C19-8AB2-D098E3DA8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40B9"/>
    <w:rPr>
      <w:strike w:val="0"/>
      <w:dstrike w:val="0"/>
      <w:color w:val="428BCA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os.slavneft.ru/files/doc_PDO26_r1_636567039469083153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Кузьменков</dc:creator>
  <cp:keywords/>
  <dc:description/>
  <cp:lastModifiedBy>Сергей Кузьменков</cp:lastModifiedBy>
  <cp:revision>2</cp:revision>
  <dcterms:created xsi:type="dcterms:W3CDTF">2018-03-14T10:39:00Z</dcterms:created>
  <dcterms:modified xsi:type="dcterms:W3CDTF">2018-03-15T06:52:00Z</dcterms:modified>
</cp:coreProperties>
</file>